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79" w:rsidRP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0D4A79">
        <w:rPr>
          <w:rFonts w:ascii="Times New Roman" w:hAnsi="Times New Roman" w:cs="Times New Roman"/>
          <w:color w:val="0070C0"/>
          <w:sz w:val="36"/>
          <w:szCs w:val="36"/>
        </w:rPr>
        <w:t>Мои достижения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-Почетная грамота Управления образования ИКМО г. Казани   за подготовку победителя </w:t>
      </w:r>
      <w:r>
        <w:rPr>
          <w:rFonts w:ascii="Times New Roman" w:hAnsi="Times New Roman" w:cs="Times New Roman"/>
          <w:sz w:val="25"/>
          <w:szCs w:val="25"/>
          <w:lang w:val="en-US"/>
        </w:rPr>
        <w:t>II</w:t>
      </w:r>
      <w:r>
        <w:rPr>
          <w:rFonts w:ascii="Times New Roman" w:hAnsi="Times New Roman" w:cs="Times New Roman"/>
          <w:sz w:val="25"/>
          <w:szCs w:val="25"/>
        </w:rPr>
        <w:t xml:space="preserve"> городской научно-исследовательской конференции школьников имени К.Д. Ушинского 22.02.2009 г.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-Благодарственное письмо Управления образования ИКМО  г.  Казани   за подготовку призёра </w:t>
      </w:r>
      <w:r>
        <w:rPr>
          <w:rFonts w:ascii="Times New Roman" w:hAnsi="Times New Roman" w:cs="Times New Roman"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sz w:val="25"/>
          <w:szCs w:val="25"/>
        </w:rPr>
        <w:t xml:space="preserve"> городской научно-исследовательской конференции школьников имени К.Д, Ушинского 26.02.2010 г.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-Благодарственное письмо Управления образования ИКМО г. Казани  за активное участие в подготовке </w:t>
      </w:r>
      <w:r>
        <w:rPr>
          <w:rFonts w:ascii="Times New Roman" w:hAnsi="Times New Roman" w:cs="Times New Roman"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sz w:val="25"/>
          <w:szCs w:val="25"/>
        </w:rPr>
        <w:t xml:space="preserve"> городской научно-исследовательской конференции школьников имени К.Д. Ушинского. Казань 2010 г.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-Благодарственное письмо Международного союза общественных объединений «Всемирный конгресс татар» РТ г. Казани  за активное участие во Всемирном конгрессе татар.2010г.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-Отдел Управления образования ИКМО г</w:t>
      </w:r>
      <w:proofErr w:type="gramStart"/>
      <w:r>
        <w:rPr>
          <w:rFonts w:ascii="Times New Roman" w:hAnsi="Times New Roman" w:cs="Times New Roman"/>
          <w:sz w:val="25"/>
          <w:szCs w:val="25"/>
        </w:rPr>
        <w:t>.К</w:t>
      </w:r>
      <w:proofErr w:type="gramEnd"/>
      <w:r>
        <w:rPr>
          <w:rFonts w:ascii="Times New Roman" w:hAnsi="Times New Roman" w:cs="Times New Roman"/>
          <w:sz w:val="25"/>
          <w:szCs w:val="25"/>
        </w:rPr>
        <w:t>азани по Авиастроительному  району. Почетная грамота  за добросовестный труд,  достигнутые успехи в деле обучения и воспитания подрастающего поколения,  2010 г.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-Отдел  Управления образования ИКМО г</w:t>
      </w:r>
      <w:proofErr w:type="gramStart"/>
      <w:r>
        <w:rPr>
          <w:rFonts w:ascii="Times New Roman" w:hAnsi="Times New Roman" w:cs="Times New Roman"/>
          <w:sz w:val="25"/>
          <w:szCs w:val="25"/>
        </w:rPr>
        <w:t>.К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азани по Авиастроительному  району. Почетная грамота  за многолетний добросовестный труд, личный вклад в развитие дополнительного  образования детей и в связи с 15-летием со дня основания ЦВР,  2010 г. 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-Управление культуры г</w:t>
      </w:r>
      <w:proofErr w:type="gramStart"/>
      <w:r>
        <w:rPr>
          <w:rFonts w:ascii="Times New Roman" w:hAnsi="Times New Roman" w:cs="Times New Roman"/>
          <w:sz w:val="25"/>
          <w:szCs w:val="25"/>
        </w:rPr>
        <w:t>.К</w:t>
      </w:r>
      <w:proofErr w:type="gramEnd"/>
      <w:r>
        <w:rPr>
          <w:rFonts w:ascii="Times New Roman" w:hAnsi="Times New Roman" w:cs="Times New Roman"/>
          <w:sz w:val="25"/>
          <w:szCs w:val="25"/>
        </w:rPr>
        <w:t>азани Центр русского фольклора ИК МО г.Казани. Диплом за участие в выставке «Народная игрушка в семейной традиции» , 2010 г.</w:t>
      </w:r>
    </w:p>
    <w:p w:rsidR="000D4A79" w:rsidRDefault="000D4A79" w:rsidP="000D4A7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-Национальный исследовательский университет «Казанский государственный технологический университет». Благодарственное письмо за подготовку  учащихся  к </w:t>
      </w:r>
      <w:r>
        <w:rPr>
          <w:rFonts w:ascii="Times New Roman" w:hAnsi="Times New Roman" w:cs="Times New Roman"/>
          <w:sz w:val="25"/>
          <w:szCs w:val="25"/>
          <w:lang w:val="en-US"/>
        </w:rPr>
        <w:t>IV</w:t>
      </w:r>
      <w:r>
        <w:rPr>
          <w:rFonts w:ascii="Times New Roman" w:hAnsi="Times New Roman" w:cs="Times New Roman"/>
          <w:sz w:val="25"/>
          <w:szCs w:val="25"/>
        </w:rPr>
        <w:t xml:space="preserve"> Республиканскому конкурсу творческих работ «Нобелевские надежды -2011 г.»</w:t>
      </w:r>
    </w:p>
    <w:p w:rsidR="000D4A79" w:rsidRDefault="000D4A79" w:rsidP="000D4A79">
      <w:pPr>
        <w:pStyle w:val="a3"/>
        <w:tabs>
          <w:tab w:val="left" w:pos="426"/>
        </w:tabs>
        <w:spacing w:line="240" w:lineRule="auto"/>
        <w:ind w:firstLine="0"/>
        <w:jc w:val="left"/>
      </w:pPr>
      <w:r>
        <w:rPr>
          <w:sz w:val="25"/>
          <w:szCs w:val="25"/>
        </w:rPr>
        <w:t xml:space="preserve">- ГАОУ ДОД «Республиканский центр внешкольной работы». Благодарственное письмо за участие в Республиканской историко-патриотической акции «Мы в летописи Великой Отечественной…», посвященной 70-летию Победы в Великой отечественной войне 1941-1945 годов с участием Президента РТ Р.Н. </w:t>
      </w:r>
      <w:proofErr w:type="spellStart"/>
      <w:r>
        <w:rPr>
          <w:sz w:val="25"/>
          <w:szCs w:val="25"/>
        </w:rPr>
        <w:t>Минниханова</w:t>
      </w:r>
      <w:proofErr w:type="spellEnd"/>
      <w:r>
        <w:rPr>
          <w:sz w:val="25"/>
          <w:szCs w:val="25"/>
        </w:rPr>
        <w:t xml:space="preserve"> Казань, 2014 г.</w:t>
      </w:r>
    </w:p>
    <w:p w:rsidR="00000000" w:rsidRDefault="005D0D9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A79"/>
    <w:rsid w:val="00037522"/>
    <w:rsid w:val="000C0B1F"/>
    <w:rsid w:val="000D4A79"/>
    <w:rsid w:val="00223F59"/>
    <w:rsid w:val="002B1FE9"/>
    <w:rsid w:val="004739EB"/>
    <w:rsid w:val="00495F3B"/>
    <w:rsid w:val="007A01B2"/>
    <w:rsid w:val="00957EF4"/>
    <w:rsid w:val="00AE0BAF"/>
    <w:rsid w:val="00B01556"/>
    <w:rsid w:val="00BC0CE9"/>
    <w:rsid w:val="00C44141"/>
    <w:rsid w:val="00F4378A"/>
    <w:rsid w:val="00FA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0D4A7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D4A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2015-02-12T06:36:00Z</dcterms:created>
  <dcterms:modified xsi:type="dcterms:W3CDTF">2015-02-12T06:38:00Z</dcterms:modified>
</cp:coreProperties>
</file>